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FC" w:rsidRPr="00167FFC" w:rsidRDefault="00167FFC" w:rsidP="00167FF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67FF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FFC" w:rsidRPr="00167FFC" w:rsidRDefault="00167FFC" w:rsidP="00167FF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67FFC">
        <w:rPr>
          <w:rFonts w:ascii="Times New Roman" w:hAnsi="Times New Roman"/>
          <w:b/>
          <w:sz w:val="28"/>
          <w:szCs w:val="28"/>
        </w:rPr>
        <w:t>СОВЕТ</w:t>
      </w:r>
    </w:p>
    <w:p w:rsidR="00167FFC" w:rsidRPr="00167FFC" w:rsidRDefault="00167FFC" w:rsidP="00167FF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67FFC">
        <w:rPr>
          <w:rFonts w:ascii="Times New Roman" w:hAnsi="Times New Roman"/>
          <w:b/>
          <w:sz w:val="28"/>
          <w:szCs w:val="28"/>
        </w:rPr>
        <w:t>НОВОСЕЛЬСКОЕ</w:t>
      </w:r>
      <w:r w:rsidRPr="00167FFC">
        <w:rPr>
          <w:rFonts w:ascii="Times New Roman" w:hAnsi="Times New Roman"/>
          <w:sz w:val="28"/>
          <w:szCs w:val="28"/>
        </w:rPr>
        <w:t xml:space="preserve"> </w:t>
      </w:r>
      <w:r w:rsidRPr="00167FFC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167FFC" w:rsidRPr="00167FFC" w:rsidRDefault="00167FFC" w:rsidP="00167FF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67FFC">
        <w:rPr>
          <w:rFonts w:ascii="Times New Roman" w:hAnsi="Times New Roman"/>
          <w:b/>
          <w:sz w:val="28"/>
          <w:szCs w:val="28"/>
        </w:rPr>
        <w:t>ЕРШОВСКОГО МУНИЦИПАЛЬНОГО РАЙОНА</w:t>
      </w:r>
    </w:p>
    <w:p w:rsidR="00167FFC" w:rsidRPr="00167FFC" w:rsidRDefault="00167FFC" w:rsidP="00167FF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67FFC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167FFC" w:rsidRPr="00167FFC" w:rsidRDefault="00167FFC" w:rsidP="00167FF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67FFC" w:rsidRPr="00167FFC" w:rsidRDefault="00167FFC" w:rsidP="00167FFC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67FFC">
        <w:rPr>
          <w:rFonts w:ascii="Times New Roman" w:hAnsi="Times New Roman"/>
          <w:b/>
          <w:sz w:val="28"/>
          <w:szCs w:val="28"/>
        </w:rPr>
        <w:t>РЕШЕНИЕ</w:t>
      </w:r>
    </w:p>
    <w:p w:rsidR="00167FFC" w:rsidRPr="00167FFC" w:rsidRDefault="00167FFC" w:rsidP="00167FF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67FFC" w:rsidRPr="00167FFC" w:rsidRDefault="00167FFC" w:rsidP="00167FFC">
      <w:pPr>
        <w:pStyle w:val="a6"/>
        <w:rPr>
          <w:rFonts w:ascii="Times New Roman" w:hAnsi="Times New Roman"/>
          <w:color w:val="FF0000"/>
          <w:sz w:val="28"/>
          <w:szCs w:val="28"/>
        </w:rPr>
      </w:pPr>
      <w:r w:rsidRPr="00167FFC">
        <w:rPr>
          <w:rFonts w:ascii="Times New Roman" w:hAnsi="Times New Roman"/>
          <w:sz w:val="28"/>
          <w:szCs w:val="28"/>
        </w:rPr>
        <w:t xml:space="preserve"> от 27.12.2017  года                                                                      № 90-170             </w:t>
      </w:r>
      <w:r w:rsidRPr="00167FFC">
        <w:rPr>
          <w:rFonts w:ascii="Times New Roman" w:hAnsi="Times New Roman"/>
          <w:sz w:val="28"/>
          <w:szCs w:val="28"/>
        </w:rPr>
        <w:tab/>
      </w:r>
      <w:r w:rsidRPr="00167FFC">
        <w:rPr>
          <w:rFonts w:ascii="Times New Roman" w:hAnsi="Times New Roman"/>
          <w:sz w:val="28"/>
          <w:szCs w:val="28"/>
        </w:rPr>
        <w:tab/>
      </w:r>
      <w:r w:rsidRPr="00167FFC">
        <w:rPr>
          <w:rFonts w:ascii="Times New Roman" w:hAnsi="Times New Roman"/>
          <w:sz w:val="28"/>
          <w:szCs w:val="28"/>
        </w:rPr>
        <w:tab/>
      </w:r>
      <w:r w:rsidRPr="00167FFC">
        <w:rPr>
          <w:rFonts w:ascii="Times New Roman" w:hAnsi="Times New Roman"/>
          <w:sz w:val="28"/>
          <w:szCs w:val="28"/>
        </w:rPr>
        <w:tab/>
      </w:r>
      <w:r w:rsidRPr="00167FFC">
        <w:rPr>
          <w:rFonts w:ascii="Times New Roman" w:hAnsi="Times New Roman"/>
          <w:sz w:val="28"/>
          <w:szCs w:val="28"/>
        </w:rPr>
        <w:tab/>
      </w:r>
      <w:r w:rsidRPr="00167FFC">
        <w:rPr>
          <w:rFonts w:ascii="Times New Roman" w:hAnsi="Times New Roman"/>
          <w:sz w:val="28"/>
          <w:szCs w:val="28"/>
        </w:rPr>
        <w:tab/>
      </w:r>
      <w:r w:rsidRPr="00167FFC">
        <w:rPr>
          <w:rFonts w:ascii="Times New Roman" w:hAnsi="Times New Roman"/>
          <w:sz w:val="28"/>
          <w:szCs w:val="28"/>
        </w:rPr>
        <w:tab/>
      </w:r>
      <w:r w:rsidRPr="00167FFC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67FFC" w:rsidRPr="00167FFC" w:rsidRDefault="00167FFC" w:rsidP="00167FFC">
      <w:pPr>
        <w:pStyle w:val="a6"/>
        <w:rPr>
          <w:rFonts w:ascii="Times New Roman" w:hAnsi="Times New Roman"/>
          <w:b/>
          <w:sz w:val="28"/>
          <w:szCs w:val="28"/>
        </w:rPr>
      </w:pPr>
    </w:p>
    <w:p w:rsidR="00167FFC" w:rsidRPr="00167FFC" w:rsidRDefault="00167FFC" w:rsidP="00167FFC">
      <w:pPr>
        <w:pStyle w:val="a6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167FFC" w:rsidRPr="00167FFC" w:rsidTr="0052313D">
        <w:tc>
          <w:tcPr>
            <w:tcW w:w="5778" w:type="dxa"/>
          </w:tcPr>
          <w:p w:rsidR="00167FFC" w:rsidRPr="00167FFC" w:rsidRDefault="00167FFC" w:rsidP="00167FFC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167FFC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«Об утверждении промежуточного бухгалтерского баланса»</w:t>
            </w:r>
          </w:p>
        </w:tc>
      </w:tr>
    </w:tbl>
    <w:p w:rsidR="00167FFC" w:rsidRPr="00167FFC" w:rsidRDefault="00167FFC" w:rsidP="00167FFC">
      <w:pPr>
        <w:pStyle w:val="a6"/>
        <w:rPr>
          <w:rFonts w:ascii="Times New Roman" w:hAnsi="Times New Roman"/>
          <w:sz w:val="28"/>
          <w:szCs w:val="28"/>
        </w:rPr>
      </w:pPr>
    </w:p>
    <w:p w:rsidR="00167FFC" w:rsidRPr="00167FFC" w:rsidRDefault="00167FFC" w:rsidP="00167FFC">
      <w:pPr>
        <w:pStyle w:val="a6"/>
        <w:rPr>
          <w:rFonts w:ascii="Times New Roman" w:hAnsi="Times New Roman"/>
          <w:sz w:val="28"/>
          <w:szCs w:val="28"/>
        </w:rPr>
      </w:pPr>
    </w:p>
    <w:p w:rsidR="00167FFC" w:rsidRPr="00167FFC" w:rsidRDefault="00167FFC" w:rsidP="00167FFC">
      <w:pPr>
        <w:pStyle w:val="a6"/>
        <w:rPr>
          <w:rFonts w:ascii="Times New Roman" w:hAnsi="Times New Roman"/>
          <w:sz w:val="28"/>
          <w:szCs w:val="28"/>
        </w:rPr>
      </w:pPr>
      <w:r w:rsidRPr="00167FFC">
        <w:rPr>
          <w:rFonts w:ascii="Times New Roman" w:hAnsi="Times New Roman"/>
          <w:sz w:val="28"/>
          <w:szCs w:val="28"/>
        </w:rPr>
        <w:t xml:space="preserve">В соответствии с п.6 ст. 63 Гражданского Кодекса РФ, в целях завершения процедуры ликвидации Новосельского СДК </w:t>
      </w:r>
      <w:proofErr w:type="spellStart"/>
      <w:r w:rsidRPr="00167FFC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167FFC">
        <w:rPr>
          <w:rFonts w:ascii="Times New Roman" w:hAnsi="Times New Roman"/>
          <w:sz w:val="28"/>
          <w:szCs w:val="28"/>
        </w:rPr>
        <w:t xml:space="preserve"> района Саратовской, Совет Новосельского муниципального образования                                            </w:t>
      </w:r>
      <w:r w:rsidRPr="00167FFC">
        <w:rPr>
          <w:rFonts w:ascii="Times New Roman" w:hAnsi="Times New Roman"/>
          <w:b/>
          <w:sz w:val="28"/>
          <w:szCs w:val="28"/>
        </w:rPr>
        <w:t>РЕШИЛ</w:t>
      </w:r>
      <w:r w:rsidRPr="00167FFC">
        <w:rPr>
          <w:rFonts w:ascii="Times New Roman" w:hAnsi="Times New Roman"/>
          <w:sz w:val="28"/>
          <w:szCs w:val="28"/>
        </w:rPr>
        <w:t>:</w:t>
      </w:r>
    </w:p>
    <w:p w:rsidR="00167FFC" w:rsidRPr="00167FFC" w:rsidRDefault="00167FFC" w:rsidP="00167FFC">
      <w:pPr>
        <w:pStyle w:val="a6"/>
        <w:rPr>
          <w:rFonts w:ascii="Times New Roman" w:hAnsi="Times New Roman"/>
          <w:sz w:val="28"/>
          <w:szCs w:val="28"/>
        </w:rPr>
      </w:pPr>
      <w:r w:rsidRPr="00167FFC">
        <w:rPr>
          <w:rFonts w:ascii="Times New Roman" w:hAnsi="Times New Roman"/>
          <w:spacing w:val="2"/>
          <w:sz w:val="28"/>
          <w:szCs w:val="28"/>
        </w:rPr>
        <w:t>1. Утвердить промежуточный бухгалтерский баланс</w:t>
      </w:r>
      <w:r w:rsidRPr="00167FFC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167FFC" w:rsidRPr="00167FFC" w:rsidRDefault="00167FFC" w:rsidP="00167FFC">
      <w:pPr>
        <w:pStyle w:val="a6"/>
        <w:rPr>
          <w:rFonts w:ascii="Times New Roman" w:hAnsi="Times New Roman"/>
          <w:sz w:val="28"/>
          <w:szCs w:val="28"/>
        </w:rPr>
      </w:pPr>
      <w:r w:rsidRPr="00167FFC">
        <w:rPr>
          <w:rFonts w:ascii="Times New Roman" w:hAnsi="Times New Roman"/>
          <w:sz w:val="28"/>
          <w:szCs w:val="28"/>
        </w:rPr>
        <w:t xml:space="preserve">- Новосельского СДК </w:t>
      </w:r>
      <w:proofErr w:type="spellStart"/>
      <w:r w:rsidRPr="00167FFC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167FFC">
        <w:rPr>
          <w:rFonts w:ascii="Times New Roman" w:hAnsi="Times New Roman"/>
          <w:sz w:val="28"/>
          <w:szCs w:val="28"/>
        </w:rPr>
        <w:t xml:space="preserve">  района Саратовской области.</w:t>
      </w:r>
    </w:p>
    <w:p w:rsidR="00167FFC" w:rsidRPr="00167FFC" w:rsidRDefault="00167FFC" w:rsidP="00167FFC">
      <w:pPr>
        <w:pStyle w:val="a6"/>
        <w:rPr>
          <w:rFonts w:ascii="Times New Roman" w:hAnsi="Times New Roman"/>
          <w:spacing w:val="2"/>
          <w:sz w:val="28"/>
          <w:szCs w:val="28"/>
        </w:rPr>
      </w:pPr>
      <w:r w:rsidRPr="00167FFC">
        <w:rPr>
          <w:rFonts w:ascii="Times New Roman" w:hAnsi="Times New Roman"/>
          <w:spacing w:val="2"/>
          <w:sz w:val="28"/>
          <w:szCs w:val="28"/>
        </w:rPr>
        <w:t>2. Ликвидатору обеспечить внесение записи о ликвидации в государственный реестр юридических лиц.</w:t>
      </w:r>
    </w:p>
    <w:p w:rsidR="00167FFC" w:rsidRPr="00167FFC" w:rsidRDefault="00167FFC" w:rsidP="00167FFC">
      <w:pPr>
        <w:pStyle w:val="a6"/>
        <w:rPr>
          <w:rFonts w:ascii="Times New Roman" w:hAnsi="Times New Roman"/>
          <w:sz w:val="28"/>
          <w:szCs w:val="28"/>
        </w:rPr>
      </w:pPr>
    </w:p>
    <w:p w:rsidR="00167FFC" w:rsidRPr="00167FFC" w:rsidRDefault="00167FFC" w:rsidP="00167FFC">
      <w:pPr>
        <w:pStyle w:val="a6"/>
        <w:rPr>
          <w:rFonts w:ascii="Times New Roman" w:hAnsi="Times New Roman"/>
          <w:sz w:val="28"/>
          <w:szCs w:val="28"/>
        </w:rPr>
      </w:pPr>
    </w:p>
    <w:p w:rsidR="00167FFC" w:rsidRPr="00167FFC" w:rsidRDefault="00167FFC" w:rsidP="00167FFC">
      <w:pPr>
        <w:pStyle w:val="a6"/>
        <w:rPr>
          <w:rFonts w:ascii="Times New Roman" w:hAnsi="Times New Roman"/>
          <w:sz w:val="28"/>
          <w:szCs w:val="28"/>
        </w:rPr>
      </w:pPr>
    </w:p>
    <w:p w:rsidR="00167FFC" w:rsidRPr="00167FFC" w:rsidRDefault="00167FFC" w:rsidP="00167FFC">
      <w:pPr>
        <w:pStyle w:val="a6"/>
        <w:rPr>
          <w:rFonts w:ascii="Times New Roman" w:hAnsi="Times New Roman"/>
          <w:sz w:val="28"/>
          <w:szCs w:val="28"/>
        </w:rPr>
      </w:pPr>
    </w:p>
    <w:p w:rsidR="00167FFC" w:rsidRPr="00167FFC" w:rsidRDefault="00167FFC" w:rsidP="00167FFC">
      <w:pPr>
        <w:pStyle w:val="a6"/>
        <w:rPr>
          <w:rFonts w:ascii="Times New Roman" w:hAnsi="Times New Roman"/>
          <w:sz w:val="28"/>
          <w:szCs w:val="28"/>
        </w:rPr>
      </w:pPr>
    </w:p>
    <w:p w:rsidR="00167FFC" w:rsidRPr="00167FFC" w:rsidRDefault="00167FFC" w:rsidP="00167FFC">
      <w:pPr>
        <w:pStyle w:val="a6"/>
        <w:rPr>
          <w:rFonts w:ascii="Times New Roman" w:hAnsi="Times New Roman"/>
          <w:sz w:val="28"/>
          <w:szCs w:val="28"/>
        </w:rPr>
      </w:pPr>
      <w:r w:rsidRPr="00167FFC">
        <w:rPr>
          <w:rFonts w:ascii="Times New Roman" w:hAnsi="Times New Roman"/>
          <w:sz w:val="28"/>
          <w:szCs w:val="28"/>
        </w:rPr>
        <w:t>Глава Новосельского муниципального</w:t>
      </w:r>
    </w:p>
    <w:p w:rsidR="00167FFC" w:rsidRPr="00167FFC" w:rsidRDefault="00167FFC" w:rsidP="00167FFC">
      <w:pPr>
        <w:pStyle w:val="a6"/>
        <w:rPr>
          <w:rFonts w:ascii="Times New Roman" w:hAnsi="Times New Roman"/>
          <w:sz w:val="28"/>
          <w:szCs w:val="28"/>
        </w:rPr>
      </w:pPr>
      <w:r w:rsidRPr="00167FFC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167FFC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167FFC"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167FFC" w:rsidRPr="00167FFC" w:rsidRDefault="00167FFC" w:rsidP="00167FFC">
      <w:pPr>
        <w:pStyle w:val="a6"/>
        <w:rPr>
          <w:rFonts w:ascii="Times New Roman" w:hAnsi="Times New Roman"/>
          <w:sz w:val="28"/>
          <w:szCs w:val="28"/>
        </w:rPr>
      </w:pPr>
      <w:r w:rsidRPr="00167FFC">
        <w:rPr>
          <w:rFonts w:ascii="Times New Roman" w:hAnsi="Times New Roman"/>
          <w:sz w:val="28"/>
          <w:szCs w:val="28"/>
        </w:rPr>
        <w:t xml:space="preserve">района Саратовской области: </w:t>
      </w:r>
      <w:r w:rsidRPr="00167FFC">
        <w:rPr>
          <w:rFonts w:ascii="Times New Roman" w:hAnsi="Times New Roman"/>
          <w:sz w:val="28"/>
          <w:szCs w:val="28"/>
        </w:rPr>
        <w:tab/>
      </w:r>
      <w:r w:rsidRPr="00167FFC">
        <w:rPr>
          <w:rFonts w:ascii="Times New Roman" w:hAnsi="Times New Roman"/>
          <w:sz w:val="28"/>
          <w:szCs w:val="28"/>
        </w:rPr>
        <w:tab/>
      </w:r>
      <w:r w:rsidRPr="00167FFC">
        <w:rPr>
          <w:rFonts w:ascii="Times New Roman" w:hAnsi="Times New Roman"/>
          <w:sz w:val="28"/>
          <w:szCs w:val="28"/>
        </w:rPr>
        <w:tab/>
      </w:r>
      <w:r w:rsidRPr="00167FFC">
        <w:rPr>
          <w:rFonts w:ascii="Times New Roman" w:hAnsi="Times New Roman"/>
          <w:sz w:val="28"/>
          <w:szCs w:val="28"/>
        </w:rPr>
        <w:tab/>
        <w:t xml:space="preserve">  </w:t>
      </w:r>
      <w:r w:rsidRPr="00167FFC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167FFC">
        <w:rPr>
          <w:rFonts w:ascii="Times New Roman" w:hAnsi="Times New Roman"/>
          <w:sz w:val="28"/>
          <w:szCs w:val="28"/>
        </w:rPr>
        <w:t>Н.А.Закурдаев</w:t>
      </w:r>
      <w:proofErr w:type="spellEnd"/>
    </w:p>
    <w:p w:rsidR="00167FFC" w:rsidRPr="00167FFC" w:rsidRDefault="00167FFC" w:rsidP="00167FFC">
      <w:pPr>
        <w:pStyle w:val="a6"/>
        <w:rPr>
          <w:rFonts w:ascii="Times New Roman" w:hAnsi="Times New Roman"/>
          <w:sz w:val="28"/>
          <w:szCs w:val="28"/>
          <w:lang w:eastAsia="zh-CN"/>
        </w:rPr>
      </w:pPr>
    </w:p>
    <w:p w:rsidR="00000000" w:rsidRPr="00167FFC" w:rsidRDefault="00167FFC" w:rsidP="00167FFC">
      <w:pPr>
        <w:pStyle w:val="a6"/>
        <w:rPr>
          <w:rFonts w:ascii="Times New Roman" w:hAnsi="Times New Roman"/>
          <w:sz w:val="28"/>
          <w:szCs w:val="28"/>
        </w:rPr>
      </w:pPr>
    </w:p>
    <w:sectPr w:rsidR="00000000" w:rsidRPr="00167FFC" w:rsidSect="00167FFC">
      <w:headerReference w:type="default" r:id="rId5"/>
      <w:pgSz w:w="11906" w:h="16838"/>
      <w:pgMar w:top="1134" w:right="567" w:bottom="1134" w:left="1701" w:header="426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03" w:rsidRDefault="00167FFC">
    <w:pPr>
      <w:pStyle w:val="a3"/>
    </w:pPr>
  </w:p>
  <w:p w:rsidR="00CC6F03" w:rsidRDefault="00167F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7FFC"/>
    <w:rsid w:val="0016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basedOn w:val="a"/>
    <w:rsid w:val="00167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aliases w:val="!Заголовок документа"/>
    <w:basedOn w:val="a"/>
    <w:link w:val="a4"/>
    <w:rsid w:val="00167FFC"/>
    <w:pPr>
      <w:tabs>
        <w:tab w:val="center" w:pos="4677"/>
        <w:tab w:val="right" w:pos="9355"/>
      </w:tabs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/>
    </w:rPr>
  </w:style>
  <w:style w:type="character" w:customStyle="1" w:styleId="a4">
    <w:name w:val="Верхний колонтитул Знак"/>
    <w:aliases w:val="!Заголовок документа Знак"/>
    <w:basedOn w:val="a0"/>
    <w:link w:val="a3"/>
    <w:rsid w:val="00167FFC"/>
    <w:rPr>
      <w:rFonts w:ascii="Arial" w:eastAsia="Times New Roman" w:hAnsi="Arial" w:cs="Times New Roman"/>
      <w:sz w:val="24"/>
      <w:szCs w:val="24"/>
      <w:lang/>
    </w:rPr>
  </w:style>
  <w:style w:type="paragraph" w:customStyle="1" w:styleId="formattext">
    <w:name w:val="formattext"/>
    <w:basedOn w:val="a"/>
    <w:rsid w:val="00167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67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167FF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6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7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26042016</dc:creator>
  <cp:keywords/>
  <dc:description/>
  <cp:lastModifiedBy>26042016</cp:lastModifiedBy>
  <cp:revision>2</cp:revision>
  <dcterms:created xsi:type="dcterms:W3CDTF">2018-03-05T10:34:00Z</dcterms:created>
  <dcterms:modified xsi:type="dcterms:W3CDTF">2018-03-05T10:35:00Z</dcterms:modified>
</cp:coreProperties>
</file>